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1084B" w:rsidRDefault="001F1F7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De : </w:t>
      </w:r>
      <w:r>
        <w:rPr>
          <w:rFonts w:ascii="Calibri" w:hAnsi="Calibri"/>
          <w:b/>
          <w:sz w:val="22"/>
          <w:szCs w:val="22"/>
        </w:rPr>
        <w:t>Toutes nos énergies</w:t>
      </w:r>
      <w:r>
        <w:rPr>
          <w:rFonts w:ascii="Calibri" w:hAnsi="Calibri"/>
          <w:sz w:val="22"/>
          <w:szCs w:val="22"/>
        </w:rPr>
        <w:t xml:space="preserve"> &lt;</w:t>
      </w:r>
      <w:hyperlink r:id="rId4" w:history="1">
        <w:r>
          <w:rPr>
            <w:rStyle w:val="Lienhypertexte"/>
            <w:rFonts w:ascii="Calibri" w:hAnsi="Calibri"/>
            <w:sz w:val="22"/>
            <w:szCs w:val="22"/>
          </w:rPr>
          <w:t>toutesnosenergies@laposte.net</w:t>
        </w:r>
      </w:hyperlink>
      <w:r>
        <w:rPr>
          <w:rFonts w:ascii="Calibri" w:hAnsi="Calibri"/>
          <w:sz w:val="22"/>
          <w:szCs w:val="22"/>
        </w:rPr>
        <w:t>&gt;</w:t>
      </w:r>
      <w:r>
        <w:rPr>
          <w:rFonts w:ascii="Calibri" w:hAnsi="Calibri"/>
          <w:sz w:val="22"/>
          <w:szCs w:val="22"/>
        </w:rPr>
        <w:br/>
        <w:t>Date : 5 avril 2017 à 12:14</w:t>
      </w:r>
      <w:r>
        <w:rPr>
          <w:rFonts w:ascii="Calibri" w:hAnsi="Calibri"/>
          <w:sz w:val="22"/>
          <w:szCs w:val="22"/>
        </w:rPr>
        <w:br/>
        <w:t>Objet : PROGRAMME DE SAMEDI A NARBONNE</w:t>
      </w:r>
      <w:r>
        <w:rPr>
          <w:rFonts w:ascii="Calibri" w:hAnsi="Calibri"/>
          <w:sz w:val="22"/>
          <w:szCs w:val="22"/>
        </w:rPr>
        <w:br/>
        <w:t xml:space="preserve">À : </w:t>
      </w:r>
      <w:r w:rsidR="002113DC">
        <w:rPr>
          <w:rFonts w:ascii="Calibri" w:hAnsi="Calibri"/>
          <w:sz w:val="22"/>
          <w:szCs w:val="22"/>
        </w:rPr>
        <w:t xml:space="preserve"> Collectif le vent tourne</w:t>
      </w:r>
      <w:r w:rsidR="002113DC">
        <w:rPr>
          <w:rFonts w:ascii="Calibri" w:hAnsi="Calibri"/>
          <w:sz w:val="22"/>
          <w:szCs w:val="22"/>
        </w:rPr>
        <w:br/>
      </w:r>
      <w:r w:rsidR="002113DC">
        <w:rPr>
          <w:rFonts w:ascii="Calibri" w:hAnsi="Calibri"/>
          <w:sz w:val="22"/>
          <w:szCs w:val="22"/>
        </w:rPr>
        <w:br/>
      </w:r>
      <w:r w:rsidR="002113DC">
        <w:rPr>
          <w:rFonts w:ascii="Calibri" w:hAnsi="Calibri"/>
          <w:sz w:val="22"/>
          <w:szCs w:val="22"/>
        </w:rPr>
        <w:br/>
        <w:t xml:space="preserve">REUNION </w:t>
      </w:r>
      <w:r w:rsidR="002113DC" w:rsidRPr="002113DC">
        <w:rPr>
          <w:rFonts w:ascii="Calibri" w:hAnsi="Calibri"/>
          <w:b/>
          <w:sz w:val="22"/>
          <w:szCs w:val="22"/>
        </w:rPr>
        <w:t>The Occitanie Environnement</w:t>
      </w:r>
      <w:r w:rsidR="002113DC">
        <w:rPr>
          <w:rFonts w:ascii="Calibri" w:hAnsi="Calibri"/>
          <w:sz w:val="22"/>
          <w:szCs w:val="22"/>
        </w:rPr>
        <w:t xml:space="preserve"> Samedi 8 avril de 10h à 14h30, déjeuner sur place</w:t>
      </w:r>
      <w:r w:rsidR="002113DC">
        <w:rPr>
          <w:rFonts w:ascii="Calibri" w:hAnsi="Calibri"/>
          <w:sz w:val="22"/>
          <w:szCs w:val="22"/>
        </w:rPr>
        <w:br/>
      </w:r>
      <w:r w:rsidR="002113DC"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t>Propositions concernant l'ordre du jour :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br/>
        <w:t>* Tour de table sur l'évolution des situations départementales et des préoccupations (ex : les éoliennes moyennes (qui nous guettent tous), l'action sur l'eau potable)</w:t>
      </w:r>
      <w:r>
        <w:rPr>
          <w:rFonts w:ascii="Calibri" w:hAnsi="Calibri"/>
          <w:sz w:val="22"/>
          <w:szCs w:val="22"/>
        </w:rPr>
        <w:br/>
        <w:t>* Point sur les rencontres officielles (DREAL, Conseil Régional)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br/>
        <w:t>* suivi du tableau plan d'actions issu de la rencontre avec la DREAL le 16 janvier</w:t>
      </w:r>
      <w:r>
        <w:rPr>
          <w:rFonts w:ascii="Calibri" w:hAnsi="Calibri"/>
          <w:sz w:val="22"/>
          <w:szCs w:val="22"/>
        </w:rPr>
        <w:br/>
        <w:t>* Point sur le fonctionnement du Collectif (finances, communication, secrétariat, etc..)</w:t>
      </w:r>
      <w:r>
        <w:rPr>
          <w:rFonts w:ascii="Calibri" w:hAnsi="Calibri"/>
          <w:sz w:val="22"/>
          <w:szCs w:val="22"/>
        </w:rPr>
        <w:br/>
        <w:t>* Prochaines actions régionales et prochaine rencontre : Préfet de Région + présence du Collectif à Toulouse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br/>
        <w:t>* un point de réglementation : l'autorisation environnementale, l'étude ANSES</w:t>
      </w:r>
      <w:r>
        <w:rPr>
          <w:rFonts w:ascii="Calibri" w:hAnsi="Calibri"/>
          <w:sz w:val="22"/>
          <w:szCs w:val="22"/>
        </w:rPr>
        <w:br/>
        <w:t xml:space="preserve">* plan de communication 2ème trimestre : conseils en matière de "droit de réponse" et de "communiqué"; réalisation d'un ou deux </w:t>
      </w:r>
      <w:proofErr w:type="spellStart"/>
      <w:r>
        <w:rPr>
          <w:rFonts w:ascii="Calibri" w:hAnsi="Calibri"/>
          <w:sz w:val="22"/>
          <w:szCs w:val="22"/>
        </w:rPr>
        <w:t>publi-rédactionnels</w:t>
      </w:r>
      <w:proofErr w:type="spellEnd"/>
      <w:r>
        <w:rPr>
          <w:rFonts w:ascii="Calibri" w:hAnsi="Calibri"/>
          <w:sz w:val="22"/>
          <w:szCs w:val="22"/>
        </w:rPr>
        <w:t xml:space="preserve"> ; "blog" du Collectif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br/>
        <w:t>* élections présidentielles et législatives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br/>
        <w:t>* questions diverses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br/>
        <w:t>Liste des participants inscrits à ce jour :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br/>
        <w:t xml:space="preserve">Aude : Philippe </w:t>
      </w:r>
      <w:proofErr w:type="spellStart"/>
      <w:r>
        <w:rPr>
          <w:rFonts w:ascii="Calibri" w:hAnsi="Calibri"/>
          <w:sz w:val="22"/>
          <w:szCs w:val="22"/>
        </w:rPr>
        <w:t>Gouze</w:t>
      </w:r>
      <w:proofErr w:type="spellEnd"/>
      <w:r>
        <w:rPr>
          <w:rFonts w:ascii="Calibri" w:hAnsi="Calibri"/>
          <w:sz w:val="22"/>
          <w:szCs w:val="22"/>
        </w:rPr>
        <w:t xml:space="preserve">; Aveyron : Bruno </w:t>
      </w:r>
      <w:proofErr w:type="spellStart"/>
      <w:r>
        <w:rPr>
          <w:rFonts w:ascii="Calibri" w:hAnsi="Calibri"/>
          <w:sz w:val="22"/>
          <w:szCs w:val="22"/>
        </w:rPr>
        <w:t>Ladsous</w:t>
      </w:r>
      <w:proofErr w:type="spellEnd"/>
      <w:r>
        <w:rPr>
          <w:rFonts w:ascii="Calibri" w:hAnsi="Calibri"/>
          <w:sz w:val="22"/>
          <w:szCs w:val="22"/>
        </w:rPr>
        <w:t xml:space="preserve">, AM </w:t>
      </w:r>
      <w:proofErr w:type="spellStart"/>
      <w:r>
        <w:rPr>
          <w:rFonts w:ascii="Calibri" w:hAnsi="Calibri"/>
          <w:sz w:val="22"/>
          <w:szCs w:val="22"/>
        </w:rPr>
        <w:t>Citton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proofErr w:type="spellStart"/>
      <w:r>
        <w:rPr>
          <w:rFonts w:ascii="Calibri" w:hAnsi="Calibri"/>
          <w:sz w:val="22"/>
          <w:szCs w:val="22"/>
        </w:rPr>
        <w:t>Brigite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Courcier</w:t>
      </w:r>
      <w:proofErr w:type="spellEnd"/>
      <w:r>
        <w:rPr>
          <w:rFonts w:ascii="Calibri" w:hAnsi="Calibri"/>
          <w:sz w:val="22"/>
          <w:szCs w:val="22"/>
        </w:rPr>
        <w:t xml:space="preserve"> ; </w:t>
      </w:r>
      <w:proofErr w:type="spellStart"/>
      <w:r>
        <w:rPr>
          <w:rFonts w:ascii="Calibri" w:hAnsi="Calibri"/>
          <w:sz w:val="22"/>
          <w:szCs w:val="22"/>
        </w:rPr>
        <w:t>Ariège-Haute</w:t>
      </w:r>
      <w:proofErr w:type="spellEnd"/>
      <w:r>
        <w:rPr>
          <w:rFonts w:ascii="Calibri" w:hAnsi="Calibri"/>
          <w:sz w:val="22"/>
          <w:szCs w:val="22"/>
        </w:rPr>
        <w:t xml:space="preserve"> Garonne : Danielle </w:t>
      </w:r>
      <w:proofErr w:type="spellStart"/>
      <w:r>
        <w:rPr>
          <w:rFonts w:ascii="Calibri" w:hAnsi="Calibri"/>
          <w:sz w:val="22"/>
          <w:szCs w:val="22"/>
        </w:rPr>
        <w:t>Birebent</w:t>
      </w:r>
      <w:proofErr w:type="spellEnd"/>
      <w:r>
        <w:rPr>
          <w:rFonts w:ascii="Calibri" w:hAnsi="Calibri"/>
          <w:sz w:val="22"/>
          <w:szCs w:val="22"/>
        </w:rPr>
        <w:t xml:space="preserve"> ; Hérault : Michèle </w:t>
      </w:r>
      <w:proofErr w:type="spellStart"/>
      <w:r>
        <w:rPr>
          <w:rFonts w:ascii="Calibri" w:hAnsi="Calibri"/>
          <w:sz w:val="22"/>
          <w:szCs w:val="22"/>
        </w:rPr>
        <w:t>Solans</w:t>
      </w:r>
      <w:proofErr w:type="spellEnd"/>
      <w:r>
        <w:rPr>
          <w:rFonts w:ascii="Calibri" w:hAnsi="Calibri"/>
          <w:sz w:val="22"/>
          <w:szCs w:val="22"/>
        </w:rPr>
        <w:t xml:space="preserve">, Françoise Marchand, Marjolaine Migraine, Marcel Caron,  Jean </w:t>
      </w:r>
      <w:proofErr w:type="spellStart"/>
      <w:r>
        <w:rPr>
          <w:rFonts w:ascii="Calibri" w:hAnsi="Calibri"/>
          <w:sz w:val="22"/>
          <w:szCs w:val="22"/>
        </w:rPr>
        <w:t>Pougnet</w:t>
      </w:r>
      <w:proofErr w:type="spellEnd"/>
      <w:r>
        <w:rPr>
          <w:rFonts w:ascii="Calibri" w:hAnsi="Calibri"/>
          <w:sz w:val="22"/>
          <w:szCs w:val="22"/>
        </w:rPr>
        <w:t xml:space="preserve">; Tarn : Jacques </w:t>
      </w:r>
      <w:proofErr w:type="spellStart"/>
      <w:r>
        <w:rPr>
          <w:rFonts w:ascii="Calibri" w:hAnsi="Calibri"/>
          <w:sz w:val="22"/>
          <w:szCs w:val="22"/>
        </w:rPr>
        <w:t>Biau</w:t>
      </w:r>
      <w:proofErr w:type="spellEnd"/>
      <w:r>
        <w:rPr>
          <w:rFonts w:ascii="Calibri" w:hAnsi="Calibri"/>
          <w:sz w:val="22"/>
          <w:szCs w:val="22"/>
        </w:rPr>
        <w:t xml:space="preserve">, Dominique </w:t>
      </w:r>
      <w:proofErr w:type="spellStart"/>
      <w:r>
        <w:rPr>
          <w:rFonts w:ascii="Calibri" w:hAnsi="Calibri"/>
          <w:sz w:val="22"/>
          <w:szCs w:val="22"/>
        </w:rPr>
        <w:t>Boury</w:t>
      </w:r>
      <w:proofErr w:type="spellEnd"/>
      <w:r>
        <w:rPr>
          <w:rFonts w:ascii="Calibri" w:hAnsi="Calibri"/>
          <w:sz w:val="22"/>
          <w:szCs w:val="22"/>
        </w:rPr>
        <w:t xml:space="preserve">, Emmanuel </w:t>
      </w:r>
      <w:proofErr w:type="spellStart"/>
      <w:r>
        <w:rPr>
          <w:rFonts w:ascii="Calibri" w:hAnsi="Calibri"/>
          <w:sz w:val="22"/>
          <w:szCs w:val="22"/>
        </w:rPr>
        <w:t>Forichon</w:t>
      </w:r>
      <w:proofErr w:type="spellEnd"/>
      <w:r>
        <w:rPr>
          <w:rFonts w:ascii="Calibri" w:hAnsi="Calibri"/>
          <w:sz w:val="22"/>
          <w:szCs w:val="22"/>
        </w:rPr>
        <w:t xml:space="preserve">; Pyrénées Orientales : Marie-Noëlle Moly; Lozère : Dominique </w:t>
      </w:r>
      <w:proofErr w:type="spellStart"/>
      <w:r>
        <w:rPr>
          <w:rFonts w:ascii="Calibri" w:hAnsi="Calibri"/>
          <w:sz w:val="22"/>
          <w:szCs w:val="22"/>
        </w:rPr>
        <w:t>Coujard</w:t>
      </w:r>
      <w:proofErr w:type="spellEnd"/>
      <w:r>
        <w:rPr>
          <w:rFonts w:ascii="Calibri" w:hAnsi="Calibri"/>
          <w:sz w:val="22"/>
          <w:szCs w:val="22"/>
        </w:rPr>
        <w:t>, Michel Valette.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br/>
        <w:t xml:space="preserve">D'autres personnes que vous souhaiteriez voir participer seront les bienvenues sous réserve qu'elles se manifestent très rapidement si elles souhaitent déjeuner sur place, auprès de Michèle </w:t>
      </w:r>
      <w:hyperlink r:id="rId5" w:history="1">
        <w:r>
          <w:rPr>
            <w:rStyle w:val="Lienhypertexte"/>
            <w:rFonts w:ascii="Calibri" w:hAnsi="Calibri"/>
            <w:sz w:val="22"/>
            <w:szCs w:val="22"/>
          </w:rPr>
          <w:t>solans.michele@gmail.com</w:t>
        </w:r>
      </w:hyperlink>
      <w:r>
        <w:rPr>
          <w:rFonts w:ascii="Calibri" w:hAnsi="Calibri"/>
          <w:sz w:val="22"/>
          <w:szCs w:val="22"/>
        </w:rPr>
        <w:t>   tél 06 46 03 19 15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br/>
        <w:t xml:space="preserve">Lieu :  BRASSERIE AU 1er ETAGE DU THEATRE (on vous avait donné précédemment une adresse erronée)  pas de </w:t>
      </w:r>
      <w:proofErr w:type="spellStart"/>
      <w:r>
        <w:rPr>
          <w:rFonts w:ascii="Calibri" w:hAnsi="Calibri"/>
          <w:sz w:val="22"/>
          <w:szCs w:val="22"/>
        </w:rPr>
        <w:t>pb</w:t>
      </w:r>
      <w:proofErr w:type="spellEnd"/>
      <w:r>
        <w:rPr>
          <w:rFonts w:ascii="Calibri" w:hAnsi="Calibri"/>
          <w:sz w:val="22"/>
          <w:szCs w:val="22"/>
        </w:rPr>
        <w:t xml:space="preserve"> de stationnement autour du </w:t>
      </w:r>
      <w:proofErr w:type="spellStart"/>
      <w:r>
        <w:rPr>
          <w:rFonts w:ascii="Calibri" w:hAnsi="Calibri"/>
          <w:sz w:val="22"/>
          <w:szCs w:val="22"/>
        </w:rPr>
        <w:t>Théatre</w:t>
      </w:r>
      <w:proofErr w:type="spellEnd"/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br/>
        <w:t xml:space="preserve">pour accéder à la salle de réunion et resto : faut rentrer par la porte principale du Théâtre, la brasserie est au premier étage, monsieur </w:t>
      </w:r>
      <w:proofErr w:type="spellStart"/>
      <w:r>
        <w:rPr>
          <w:rFonts w:ascii="Calibri" w:hAnsi="Calibri"/>
          <w:sz w:val="22"/>
          <w:szCs w:val="22"/>
        </w:rPr>
        <w:t>Trinquier</w:t>
      </w:r>
      <w:proofErr w:type="spellEnd"/>
      <w:r>
        <w:rPr>
          <w:rFonts w:ascii="Calibri" w:hAnsi="Calibri"/>
          <w:sz w:val="22"/>
          <w:szCs w:val="22"/>
        </w:rPr>
        <w:t xml:space="preserve"> nous ouvrira ; la salle sera configurée en espace réunion et maintenue ainsi lors du repas, ce qui nous permettra de continuer à discuter ; départ vers 14h30</w:t>
      </w:r>
      <w:r w:rsidR="00E1084B">
        <w:rPr>
          <w:rFonts w:ascii="Calibri" w:hAnsi="Calibri"/>
          <w:sz w:val="22"/>
          <w:szCs w:val="22"/>
        </w:rPr>
        <w:t xml:space="preserve">  </w:t>
      </w:r>
    </w:p>
    <w:p w:rsidR="00E1084B" w:rsidRDefault="00E1084B">
      <w:pPr>
        <w:rPr>
          <w:rFonts w:ascii="Calibri" w:hAnsi="Calibri"/>
          <w:sz w:val="22"/>
          <w:szCs w:val="22"/>
        </w:rPr>
      </w:pPr>
    </w:p>
    <w:p w:rsidR="00E1084B" w:rsidRDefault="00E1084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Plan d’accès au théâtre de Narbonne en PDF</w:t>
      </w:r>
    </w:p>
    <w:p w:rsidR="00AE7097" w:rsidRPr="00E1084B" w:rsidRDefault="00E1084B">
      <w:pPr>
        <w:rPr>
          <w:rFonts w:ascii="Calibri" w:hAnsi="Calibri"/>
          <w:sz w:val="22"/>
          <w:szCs w:val="22"/>
        </w:rPr>
      </w:pPr>
    </w:p>
    <w:sectPr w:rsidR="00AE7097" w:rsidRPr="00E1084B" w:rsidSect="003D7A81">
      <w:pgSz w:w="11900" w:h="16840"/>
      <w:pgMar w:top="454" w:right="284" w:bottom="454" w:left="284" w:header="0" w:footer="0" w:gutter="0"/>
      <w:cols w:space="708"/>
      <w:printerSettings r:id="rId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1F1F7A"/>
    <w:rsid w:val="001F1F7A"/>
    <w:rsid w:val="002113DC"/>
    <w:rsid w:val="00615A29"/>
    <w:rsid w:val="006D020D"/>
    <w:rsid w:val="008949A1"/>
    <w:rsid w:val="00E1084B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097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styleId="Lienhypertexte">
    <w:name w:val="Hyperlink"/>
    <w:basedOn w:val="Policepardfaut"/>
    <w:uiPriority w:val="99"/>
    <w:rsid w:val="001F1F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toutesnosenergies@laposte.net" TargetMode="External"/><Relationship Id="rId5" Type="http://schemas.openxmlformats.org/officeDocument/2006/relationships/hyperlink" Target="solans.michele@gmail.com" TargetMode="Externa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338</Words>
  <Characters>1931</Characters>
  <Application>Microsoft Word 12.1.0</Application>
  <DocSecurity>0</DocSecurity>
  <Lines>16</Lines>
  <Paragraphs>3</Paragraphs>
  <ScaleCrop>false</ScaleCrop>
  <LinksUpToDate>false</LinksUpToDate>
  <CharactersWithSpaces>2371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et Juliette DOIZON</dc:creator>
  <cp:keywords/>
  <cp:lastModifiedBy>André et Juliette DOIZON</cp:lastModifiedBy>
  <cp:revision>4</cp:revision>
  <dcterms:created xsi:type="dcterms:W3CDTF">2017-04-06T08:45:00Z</dcterms:created>
  <dcterms:modified xsi:type="dcterms:W3CDTF">2017-04-06T08:58:00Z</dcterms:modified>
</cp:coreProperties>
</file>